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附件：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2024中国国际数字经济博览会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  <w:lang w:val="en-US"/>
        </w:rPr>
      </w:pPr>
      <w:r>
        <w:rPr>
          <w:rFonts w:ascii="Times New Roman" w:hAnsi="Times New Roman" w:eastAsia="方正小标宋简体" w:cs="Times New Roman"/>
          <w:sz w:val="40"/>
          <w:szCs w:val="40"/>
          <w:lang w:val="en-US"/>
        </w:rPr>
        <w:t>专业大赛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/>
        </w:rPr>
        <w:t>合作伙伴</w:t>
      </w:r>
      <w:r>
        <w:rPr>
          <w:rFonts w:ascii="Times New Roman" w:hAnsi="Times New Roman" w:eastAsia="方正小标宋简体" w:cs="Times New Roman"/>
          <w:sz w:val="40"/>
          <w:szCs w:val="40"/>
        </w:rPr>
        <w:t>申报表</w:t>
      </w:r>
    </w:p>
    <w:p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90"/>
        <w:gridCol w:w="155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384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84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384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申报专业大赛名称 </w:t>
            </w:r>
          </w:p>
        </w:tc>
        <w:tc>
          <w:tcPr>
            <w:tcW w:w="6384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申报专业大赛方向</w:t>
            </w:r>
          </w:p>
        </w:tc>
        <w:tc>
          <w:tcPr>
            <w:tcW w:w="6384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申报专业大赛内容简介</w:t>
            </w:r>
          </w:p>
        </w:tc>
        <w:tc>
          <w:tcPr>
            <w:tcW w:w="6384" w:type="dxa"/>
            <w:gridSpan w:val="3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pStyle w:val="6"/>
        <w:ind w:firstLine="560"/>
        <w:jc w:val="left"/>
        <w:rPr>
          <w:rFonts w:ascii="楷体_GB2312" w:hAnsi="Times New Roman" w:eastAsia="楷体_GB2312" w:cs="Times New Roman"/>
          <w:sz w:val="28"/>
          <w:szCs w:val="28"/>
          <w:lang w:bidi="zh-CN"/>
        </w:rPr>
      </w:pPr>
      <w:r>
        <w:rPr>
          <w:rFonts w:ascii="楷体_GB2312" w:hAnsi="Times New Roman" w:eastAsia="楷体_GB2312" w:cs="Times New Roman"/>
          <w:sz w:val="28"/>
          <w:szCs w:val="28"/>
          <w:lang w:bidi="zh-CN"/>
        </w:rPr>
        <w:t>注：如已经有大赛策划方案，请随申报表一并提供。</w:t>
      </w:r>
    </w:p>
    <w:p>
      <w:pPr>
        <w:pStyle w:val="6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bidi="zh-CN"/>
        </w:rPr>
      </w:pPr>
    </w:p>
    <w:p>
      <w:pPr>
        <w:pStyle w:val="6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bidi="zh-CN"/>
        </w:rPr>
      </w:pPr>
    </w:p>
    <w:p>
      <w:pPr>
        <w:pStyle w:val="6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bidi="zh-CN"/>
        </w:rPr>
      </w:pPr>
    </w:p>
    <w:p>
      <w:pPr>
        <w:pStyle w:val="6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bidi="zh-CN"/>
        </w:rPr>
      </w:pPr>
    </w:p>
    <w:p>
      <w:pPr>
        <w:pStyle w:val="6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bidi="zh-CN"/>
        </w:rPr>
      </w:pPr>
    </w:p>
    <w:p>
      <w:pPr>
        <w:pStyle w:val="6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bidi="zh-CN"/>
        </w:rPr>
      </w:pPr>
    </w:p>
    <w:p>
      <w:pPr>
        <w:pStyle w:val="6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bidi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TA1YjhhMzliMDY0YTQ2NzM2MWQ2YzJmYzg2ZTIifQ=="/>
  </w:docVars>
  <w:rsids>
    <w:rsidRoot w:val="3AAF03EC"/>
    <w:rsid w:val="3AAF03EC"/>
    <w:rsid w:val="652C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itle"/>
    <w:basedOn w:val="1"/>
    <w:next w:val="1"/>
    <w:autoRedefine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6">
    <w:name w:val="正文-公1"/>
    <w:basedOn w:val="1"/>
    <w:autoRedefine/>
    <w:qFormat/>
    <w:uiPriority w:val="0"/>
    <w:pPr>
      <w:ind w:firstLine="200" w:firstLineChars="200"/>
    </w:pPr>
    <w:rPr>
      <w:rFonts w:hint="eastAsia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2024-08-12T02:48:00Z</dcterms:created>
  <dc:creator>Bonnie</dc:creator>
  <cp:lastModifiedBy>青衫隐隐</cp:lastModifiedBy>
  <dcterms:modified xsi:type="dcterms:W3CDTF">2024-08-12T07:06:49Z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4AE381ED3F73468381AF0DABD1E59138_13</vt:lpwstr>
  </property>
</Properties>
</file>